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42AA" w14:textId="6AFE7A3A" w:rsidR="00922CD4" w:rsidRPr="00922CD4" w:rsidRDefault="00116B52" w:rsidP="00922CD4">
      <w:pPr>
        <w:rPr>
          <w:lang w:val="se-NO"/>
        </w:rPr>
      </w:pPr>
      <w:r w:rsidRPr="00922CD4">
        <w:rPr>
          <w:noProof/>
          <w:lang w:val="se-NO"/>
        </w:rPr>
        <w:drawing>
          <wp:anchor distT="0" distB="0" distL="114300" distR="114300" simplePos="0" relativeHeight="251658240" behindDoc="0" locked="0" layoutInCell="1" allowOverlap="1" wp14:anchorId="3815B5C5" wp14:editId="5DF9C39D">
            <wp:simplePos x="0" y="0"/>
            <wp:positionH relativeFrom="column">
              <wp:posOffset>7577455</wp:posOffset>
            </wp:positionH>
            <wp:positionV relativeFrom="paragraph">
              <wp:posOffset>-614045</wp:posOffset>
            </wp:positionV>
            <wp:extent cx="1792807" cy="827707"/>
            <wp:effectExtent l="0" t="0" r="0" b="0"/>
            <wp:wrapNone/>
            <wp:docPr id="117346529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65295" name="Bilde 11734652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131" cy="831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0EE" w:rsidRPr="00922CD4">
        <w:rPr>
          <w:lang w:val="se-NO"/>
        </w:rPr>
        <w:t>D</w:t>
      </w:r>
      <w:r w:rsidR="00922CD4" w:rsidRPr="00922CD4">
        <w:rPr>
          <w:lang w:val="se-NO"/>
        </w:rPr>
        <w:t>án dokumentii oažžu čállit ja rievdadit dárbbu mielde. Dát plána galgá álkidit gealbopáhkaid čađaheami barggu.</w:t>
      </w:r>
    </w:p>
    <w:p w14:paraId="4623B64C" w14:textId="6D4AA54A" w:rsidR="00BA1C30" w:rsidRPr="00922CD4" w:rsidRDefault="00922CD4" w:rsidP="00922CD4">
      <w:pPr>
        <w:rPr>
          <w:rFonts w:asciiTheme="majorHAnsi" w:eastAsiaTheme="majorEastAsia" w:hAnsiTheme="majorHAnsi" w:cstheme="majorBidi"/>
          <w:color w:val="0F4761" w:themeColor="accent1" w:themeShade="BF"/>
          <w:lang w:val="se-NO"/>
        </w:rPr>
      </w:pPr>
      <w:r w:rsidRPr="00922CD4">
        <w:rPr>
          <w:lang w:val="se-NO"/>
        </w:rPr>
        <w:t>Mii ávžžuhit ahte dii álgibehtet vuosttáš páhkain ja čuovvubehtet dan ortnega mas gealbopáhkat leat ráhkaduvvon.</w:t>
      </w:r>
    </w:p>
    <w:p w14:paraId="6E3497B2" w14:textId="631553CE" w:rsidR="004720EE" w:rsidRPr="00922CD4" w:rsidRDefault="004720EE" w:rsidP="004720EE">
      <w:pPr>
        <w:rPr>
          <w:rFonts w:ascii="Calibri" w:eastAsia="Calibri" w:hAnsi="Calibri" w:cs="Calibri"/>
          <w:color w:val="000000" w:themeColor="text1"/>
          <w:lang w:val="se-NO"/>
        </w:rPr>
      </w:pP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925"/>
        <w:gridCol w:w="1671"/>
        <w:gridCol w:w="1281"/>
        <w:gridCol w:w="1443"/>
        <w:gridCol w:w="3596"/>
        <w:gridCol w:w="4113"/>
      </w:tblGrid>
      <w:tr w:rsidR="004720EE" w:rsidRPr="00922CD4" w14:paraId="0A63A5EB" w14:textId="77777777" w:rsidTr="004720EE">
        <w:tc>
          <w:tcPr>
            <w:tcW w:w="14029" w:type="dxa"/>
            <w:gridSpan w:val="6"/>
          </w:tcPr>
          <w:p w14:paraId="72AC761B" w14:textId="7C5697C5" w:rsidR="004720EE" w:rsidRPr="00922CD4" w:rsidRDefault="00922CD4" w:rsidP="00E46747">
            <w:pPr>
              <w:pStyle w:val="Tittel"/>
              <w:jc w:val="center"/>
              <w:rPr>
                <w:b/>
                <w:bCs/>
                <w:color w:val="215E99" w:themeColor="text2" w:themeTint="BF"/>
                <w:sz w:val="48"/>
                <w:szCs w:val="48"/>
                <w:lang w:val="se-NO"/>
              </w:rPr>
            </w:pPr>
            <w:r w:rsidRPr="00922CD4">
              <w:rPr>
                <w:b/>
                <w:bCs/>
                <w:color w:val="215E99" w:themeColor="text2" w:themeTint="BF"/>
                <w:sz w:val="48"/>
                <w:szCs w:val="48"/>
                <w:lang w:val="se-NO"/>
              </w:rPr>
              <w:t>Gievrras giellamodeallat</w:t>
            </w:r>
          </w:p>
          <w:p w14:paraId="240BA2ED" w14:textId="77777777" w:rsidR="004720EE" w:rsidRPr="00922CD4" w:rsidRDefault="00922CD4" w:rsidP="00922CD4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215E99" w:themeColor="text2" w:themeTint="BF"/>
                <w:spacing w:val="-10"/>
                <w:kern w:val="28"/>
                <w:sz w:val="24"/>
                <w:szCs w:val="24"/>
                <w:lang w:val="se-NO"/>
              </w:rPr>
            </w:pPr>
            <w:r w:rsidRPr="00922CD4">
              <w:rPr>
                <w:rFonts w:asciiTheme="majorHAnsi" w:eastAsiaTheme="majorEastAsia" w:hAnsiTheme="majorHAnsi" w:cstheme="majorBidi"/>
                <w:b/>
                <w:bCs/>
                <w:color w:val="215E99" w:themeColor="text2" w:themeTint="BF"/>
                <w:spacing w:val="-10"/>
                <w:kern w:val="28"/>
                <w:sz w:val="24"/>
                <w:szCs w:val="24"/>
                <w:lang w:val="se-NO"/>
              </w:rPr>
              <w:t>P</w:t>
            </w:r>
            <w:r w:rsidRPr="00922CD4">
              <w:rPr>
                <w:rFonts w:asciiTheme="majorHAnsi" w:eastAsiaTheme="majorEastAsia" w:hAnsiTheme="majorHAnsi" w:cstheme="majorBidi"/>
                <w:b/>
                <w:bCs/>
                <w:color w:val="215E99" w:themeColor="text2" w:themeTint="BF"/>
                <w:spacing w:val="-10"/>
                <w:kern w:val="28"/>
                <w:sz w:val="24"/>
                <w:szCs w:val="24"/>
                <w:lang w:val="se-NO"/>
              </w:rPr>
              <w:t xml:space="preserve">lána movt bargat gievrras giellamodeallat gealbopáhkaiguin </w:t>
            </w:r>
          </w:p>
          <w:p w14:paraId="5EC6C440" w14:textId="10F72077" w:rsidR="00922CD4" w:rsidRPr="00922CD4" w:rsidRDefault="00922CD4" w:rsidP="00922CD4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215E99" w:themeColor="text2" w:themeTint="BF"/>
                <w:spacing w:val="-10"/>
                <w:kern w:val="28"/>
                <w:sz w:val="24"/>
                <w:szCs w:val="24"/>
                <w:lang w:val="se-NO"/>
              </w:rPr>
            </w:pPr>
          </w:p>
        </w:tc>
      </w:tr>
      <w:tr w:rsidR="004720EE" w:rsidRPr="00922CD4" w14:paraId="45E0A51E" w14:textId="77777777" w:rsidTr="004720EE">
        <w:tc>
          <w:tcPr>
            <w:tcW w:w="1952" w:type="dxa"/>
          </w:tcPr>
          <w:p w14:paraId="2BE0D39B" w14:textId="759F55C0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Sisdoallu</w:t>
            </w:r>
          </w:p>
        </w:tc>
        <w:tc>
          <w:tcPr>
            <w:tcW w:w="1672" w:type="dxa"/>
          </w:tcPr>
          <w:p w14:paraId="2D55DF48" w14:textId="5C86C25A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Geas lea ovddasvástádus ja geat servet?</w:t>
            </w:r>
          </w:p>
        </w:tc>
        <w:tc>
          <w:tcPr>
            <w:tcW w:w="850" w:type="dxa"/>
          </w:tcPr>
          <w:p w14:paraId="5263989C" w14:textId="07B8353C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Álggahuvvo</w:t>
            </w:r>
          </w:p>
        </w:tc>
        <w:tc>
          <w:tcPr>
            <w:tcW w:w="850" w:type="dxa"/>
          </w:tcPr>
          <w:p w14:paraId="51E26F23" w14:textId="3BBFABE4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Loahpahuvvo</w:t>
            </w:r>
          </w:p>
        </w:tc>
        <w:tc>
          <w:tcPr>
            <w:tcW w:w="4027" w:type="dxa"/>
          </w:tcPr>
          <w:p w14:paraId="76CE8314" w14:textId="543A1C3E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Árvvoštallan ja kommentárat</w:t>
            </w:r>
          </w:p>
          <w:p w14:paraId="6B878FA6" w14:textId="20CF7740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28BBB971" w14:textId="36935005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Mii galgá biddjot ásahusa giellaplánii? </w:t>
            </w:r>
          </w:p>
          <w:p w14:paraId="4A9EB709" w14:textId="0FDB3D5A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Bidjet dasa maiddai resurssaid ja liŋkkaid maid háliidehpet geavahit iežadet barggus. </w:t>
            </w:r>
          </w:p>
        </w:tc>
      </w:tr>
      <w:tr w:rsidR="004720EE" w:rsidRPr="00922CD4" w14:paraId="4777D725" w14:textId="77777777" w:rsidTr="004720EE">
        <w:tc>
          <w:tcPr>
            <w:tcW w:w="1952" w:type="dxa"/>
          </w:tcPr>
          <w:p w14:paraId="562B495D" w14:textId="528F1BF9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Eaiggádiid ja jođiheddjiid gealbopáhka </w:t>
            </w:r>
          </w:p>
        </w:tc>
        <w:tc>
          <w:tcPr>
            <w:tcW w:w="1672" w:type="dxa"/>
          </w:tcPr>
          <w:p w14:paraId="55AA49FA" w14:textId="1CBE1191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0E4E9D2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8EAC34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1152582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1F0CC1E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58E7B930" w14:textId="77777777" w:rsidTr="004720EE">
        <w:tc>
          <w:tcPr>
            <w:tcW w:w="1952" w:type="dxa"/>
          </w:tcPr>
          <w:p w14:paraId="5B857590" w14:textId="21F3384B" w:rsidR="004720EE" w:rsidRPr="00922CD4" w:rsidRDefault="00922CD4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color w:val="000000" w:themeColor="text1"/>
                <w:lang w:val="se-NO"/>
              </w:rPr>
              <w:t>P</w:t>
            </w:r>
            <w:r w:rsidRPr="00922CD4">
              <w:rPr>
                <w:rFonts w:ascii="Calibri" w:eastAsia="Calibri" w:hAnsi="Calibri" w:cs="Calibri"/>
                <w:color w:val="000000" w:themeColor="text1"/>
                <w:lang w:val="se-NO"/>
              </w:rPr>
              <w:t>lána movt bargat gievrras giellamodeallat gealbopáhkaiguin</w:t>
            </w:r>
          </w:p>
        </w:tc>
        <w:tc>
          <w:tcPr>
            <w:tcW w:w="1672" w:type="dxa"/>
          </w:tcPr>
          <w:p w14:paraId="29FC0E53" w14:textId="42B4AB56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5BE470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2FB8300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4816B3B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29F9380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7584A669" w14:textId="77777777" w:rsidTr="004720EE">
        <w:tc>
          <w:tcPr>
            <w:tcW w:w="1952" w:type="dxa"/>
          </w:tcPr>
          <w:p w14:paraId="4CB8534F" w14:textId="60ADDD6D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Gealbbopáhka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 1</w:t>
            </w:r>
          </w:p>
        </w:tc>
        <w:tc>
          <w:tcPr>
            <w:tcW w:w="1672" w:type="dxa"/>
          </w:tcPr>
          <w:p w14:paraId="5660D49D" w14:textId="281DDCE8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BC97FD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C3A887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4C93096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3FDBFCF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3286BF20" w14:textId="77777777" w:rsidTr="004720EE">
        <w:tc>
          <w:tcPr>
            <w:tcW w:w="1952" w:type="dxa"/>
          </w:tcPr>
          <w:p w14:paraId="7CF0EEB2" w14:textId="2178EA36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420219E0" w14:textId="1CB081E1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5A77FE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5E3102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52F02B7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62C173D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4A999266" w14:textId="77777777" w:rsidTr="004720EE">
        <w:tc>
          <w:tcPr>
            <w:tcW w:w="1952" w:type="dxa"/>
          </w:tcPr>
          <w:p w14:paraId="765F004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359B3D0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F7FF74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B3F17B2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0E7CCF8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65320292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109874D4" w14:textId="77777777" w:rsidTr="004720EE">
        <w:tc>
          <w:tcPr>
            <w:tcW w:w="1952" w:type="dxa"/>
          </w:tcPr>
          <w:p w14:paraId="00923A76" w14:textId="5A241E39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2</w:t>
            </w:r>
          </w:p>
        </w:tc>
        <w:tc>
          <w:tcPr>
            <w:tcW w:w="1672" w:type="dxa"/>
          </w:tcPr>
          <w:p w14:paraId="04D96776" w14:textId="3A736729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2362BBE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DCEC44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204C6C9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2EEE8CB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137E4D01" w14:textId="77777777" w:rsidTr="004720EE">
        <w:tc>
          <w:tcPr>
            <w:tcW w:w="1952" w:type="dxa"/>
          </w:tcPr>
          <w:p w14:paraId="43C690E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33B2436D" w14:textId="7849623D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8D189A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799AE2C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45FB941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5F6DD481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7D70DA0C" w14:textId="77777777" w:rsidTr="004720EE">
        <w:tc>
          <w:tcPr>
            <w:tcW w:w="1952" w:type="dxa"/>
          </w:tcPr>
          <w:p w14:paraId="6F5CE7A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5A306FD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F3ED04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77C96A2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04FAD1C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254FB21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40550AF1" w14:textId="77777777" w:rsidTr="004720EE">
        <w:tc>
          <w:tcPr>
            <w:tcW w:w="1952" w:type="dxa"/>
          </w:tcPr>
          <w:p w14:paraId="6D6A048E" w14:textId="735196BC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3</w:t>
            </w:r>
          </w:p>
        </w:tc>
        <w:tc>
          <w:tcPr>
            <w:tcW w:w="1672" w:type="dxa"/>
          </w:tcPr>
          <w:p w14:paraId="173DA1B7" w14:textId="324AAFE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3271B32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EF20E65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371F19E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3F30706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3F4D276A" w14:textId="77777777" w:rsidTr="004720EE">
        <w:tc>
          <w:tcPr>
            <w:tcW w:w="1952" w:type="dxa"/>
          </w:tcPr>
          <w:p w14:paraId="19918C21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7FB999E3" w14:textId="764B0090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E5199B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B83E6A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3E34DD0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D10244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11DCB72F" w14:textId="77777777" w:rsidTr="004720EE">
        <w:tc>
          <w:tcPr>
            <w:tcW w:w="1952" w:type="dxa"/>
          </w:tcPr>
          <w:p w14:paraId="0DEDE301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7A2A5A8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5DEE91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3A11CA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26D511D4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5719BFB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729E55E7" w14:textId="77777777" w:rsidTr="004720EE">
        <w:tc>
          <w:tcPr>
            <w:tcW w:w="1952" w:type="dxa"/>
          </w:tcPr>
          <w:p w14:paraId="5B6C4889" w14:textId="41F1B5B8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4</w:t>
            </w:r>
          </w:p>
        </w:tc>
        <w:tc>
          <w:tcPr>
            <w:tcW w:w="1672" w:type="dxa"/>
          </w:tcPr>
          <w:p w14:paraId="64278E07" w14:textId="5E1AE0B1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C808FB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B162BE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2C9F479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758B0DD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426D6A6E" w14:textId="77777777" w:rsidTr="004720EE">
        <w:tc>
          <w:tcPr>
            <w:tcW w:w="1952" w:type="dxa"/>
          </w:tcPr>
          <w:p w14:paraId="3F5281A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5B45559C" w14:textId="7B1F3AB5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DF22F5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F0FFFF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43DC7AC1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7C5E22E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5B7E7219" w14:textId="77777777" w:rsidTr="004720EE">
        <w:tc>
          <w:tcPr>
            <w:tcW w:w="1952" w:type="dxa"/>
          </w:tcPr>
          <w:p w14:paraId="7A98E37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565C10F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2503DCE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203F39F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34A0096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7A95AF9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7DA5FFFD" w14:textId="77777777" w:rsidTr="004720EE">
        <w:tc>
          <w:tcPr>
            <w:tcW w:w="1952" w:type="dxa"/>
          </w:tcPr>
          <w:p w14:paraId="1CEC0A1E" w14:textId="3CD6494A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lastRenderedPageBreak/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5</w:t>
            </w:r>
          </w:p>
        </w:tc>
        <w:tc>
          <w:tcPr>
            <w:tcW w:w="1672" w:type="dxa"/>
          </w:tcPr>
          <w:p w14:paraId="264CDCFE" w14:textId="482ACEAD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DC6C9A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7E33BDA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220068C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4C1109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48FB0A94" w14:textId="77777777" w:rsidTr="004720EE">
        <w:tc>
          <w:tcPr>
            <w:tcW w:w="1952" w:type="dxa"/>
          </w:tcPr>
          <w:p w14:paraId="645A814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7F1E37B6" w14:textId="2D479DAA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54C46C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A448F0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532F924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630B710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7A798A3B" w14:textId="77777777" w:rsidTr="004720EE">
        <w:tc>
          <w:tcPr>
            <w:tcW w:w="1952" w:type="dxa"/>
          </w:tcPr>
          <w:p w14:paraId="61D1BA1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45DCD48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3D22685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701C903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12D6386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3F3F4CF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028F8A77" w14:textId="77777777" w:rsidTr="004720EE">
        <w:tc>
          <w:tcPr>
            <w:tcW w:w="1952" w:type="dxa"/>
          </w:tcPr>
          <w:p w14:paraId="23B8F119" w14:textId="70A77FFA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6</w:t>
            </w:r>
          </w:p>
        </w:tc>
        <w:tc>
          <w:tcPr>
            <w:tcW w:w="1672" w:type="dxa"/>
          </w:tcPr>
          <w:p w14:paraId="090602B5" w14:textId="2F783BEE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6A29D3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775268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145519E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1FCFD0F2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08E31CBE" w14:textId="77777777" w:rsidTr="004720EE">
        <w:tc>
          <w:tcPr>
            <w:tcW w:w="1952" w:type="dxa"/>
          </w:tcPr>
          <w:p w14:paraId="57BFB3B2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705DA3E8" w14:textId="329FE3A4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365EFD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8B009C5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6473702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3BA3759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493BA419" w14:textId="77777777" w:rsidTr="004720EE">
        <w:tc>
          <w:tcPr>
            <w:tcW w:w="1952" w:type="dxa"/>
          </w:tcPr>
          <w:p w14:paraId="0BD2544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1EF8FF6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16B5F7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F3B6AB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457AF28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18B740B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01BAC8DA" w14:textId="77777777" w:rsidTr="004720EE">
        <w:tc>
          <w:tcPr>
            <w:tcW w:w="1952" w:type="dxa"/>
          </w:tcPr>
          <w:p w14:paraId="10131C37" w14:textId="57EDE2F1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7</w:t>
            </w:r>
          </w:p>
        </w:tc>
        <w:tc>
          <w:tcPr>
            <w:tcW w:w="1672" w:type="dxa"/>
          </w:tcPr>
          <w:p w14:paraId="482E283F" w14:textId="3AECDDAD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2DCAD08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8AF9EF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64735415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376D935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14011DB0" w14:textId="77777777" w:rsidTr="004720EE">
        <w:tc>
          <w:tcPr>
            <w:tcW w:w="1952" w:type="dxa"/>
          </w:tcPr>
          <w:p w14:paraId="75B80EE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3120F7EF" w14:textId="2C00FA2F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8D45CF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5FF8B6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1794E60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4649B06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2B2CAA1F" w14:textId="77777777" w:rsidTr="004720EE">
        <w:tc>
          <w:tcPr>
            <w:tcW w:w="1952" w:type="dxa"/>
          </w:tcPr>
          <w:p w14:paraId="09DC9A3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6F1603E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3AA19F4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56803C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6266418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7ED06D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4E52F108" w14:textId="77777777" w:rsidTr="004720EE">
        <w:tc>
          <w:tcPr>
            <w:tcW w:w="1952" w:type="dxa"/>
          </w:tcPr>
          <w:p w14:paraId="6B872154" w14:textId="0A4F4290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8</w:t>
            </w:r>
          </w:p>
        </w:tc>
        <w:tc>
          <w:tcPr>
            <w:tcW w:w="1672" w:type="dxa"/>
          </w:tcPr>
          <w:p w14:paraId="3A168AF4" w14:textId="01F61FD9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DDD7AC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4BCBAE1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575A0A4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3448222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2C699B41" w14:textId="77777777" w:rsidTr="004720EE">
        <w:tc>
          <w:tcPr>
            <w:tcW w:w="1952" w:type="dxa"/>
          </w:tcPr>
          <w:p w14:paraId="5EF5A8F4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115F8BCF" w14:textId="63828308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19833EA5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B070D7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389D748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B8C9CD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19E0B0DD" w14:textId="77777777" w:rsidTr="004720EE">
        <w:tc>
          <w:tcPr>
            <w:tcW w:w="1952" w:type="dxa"/>
          </w:tcPr>
          <w:p w14:paraId="6A75DA7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464AD681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4013F372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86F3B6C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3E47845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58ADAD5D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712F3BEB" w14:textId="77777777" w:rsidTr="004720EE">
        <w:tc>
          <w:tcPr>
            <w:tcW w:w="1952" w:type="dxa"/>
          </w:tcPr>
          <w:p w14:paraId="5BEDCD39" w14:textId="654EE8E0" w:rsidR="004720EE" w:rsidRPr="00922CD4" w:rsidRDefault="00922CD4" w:rsidP="00E46747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 xml:space="preserve">Gealbbopáhka </w:t>
            </w:r>
            <w:r w:rsidR="004720EE" w:rsidRPr="00922CD4">
              <w:rPr>
                <w:rFonts w:ascii="Calibri" w:eastAsia="Calibri" w:hAnsi="Calibri" w:cs="Calibri"/>
                <w:b/>
                <w:bCs/>
                <w:color w:val="000000" w:themeColor="text1"/>
                <w:lang w:val="se-NO"/>
              </w:rPr>
              <w:t>9</w:t>
            </w:r>
          </w:p>
        </w:tc>
        <w:tc>
          <w:tcPr>
            <w:tcW w:w="1672" w:type="dxa"/>
          </w:tcPr>
          <w:p w14:paraId="4CE6F3B9" w14:textId="3777CEF6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320EF4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31874B6F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2E65AB5B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D6B873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3B7662C8" w14:textId="77777777" w:rsidTr="004720EE">
        <w:tc>
          <w:tcPr>
            <w:tcW w:w="1952" w:type="dxa"/>
          </w:tcPr>
          <w:p w14:paraId="3C1A98A3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1672" w:type="dxa"/>
          </w:tcPr>
          <w:p w14:paraId="635E7F34" w14:textId="76C9ADA6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3B42CD80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0CD278A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016B4749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B9A59DE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  <w:tr w:rsidR="004720EE" w:rsidRPr="00922CD4" w14:paraId="1A47F0F9" w14:textId="77777777" w:rsidTr="004720EE">
        <w:tc>
          <w:tcPr>
            <w:tcW w:w="1952" w:type="dxa"/>
          </w:tcPr>
          <w:p w14:paraId="47B85C6C" w14:textId="3B586F57" w:rsidR="004720EE" w:rsidRPr="00922CD4" w:rsidRDefault="00922CD4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  <w:r w:rsidRPr="00922CD4">
              <w:rPr>
                <w:rFonts w:ascii="Calibri" w:eastAsia="Calibri" w:hAnsi="Calibri" w:cs="Calibri"/>
                <w:color w:val="000000" w:themeColor="text1"/>
                <w:lang w:val="se-NO"/>
              </w:rPr>
              <w:t xml:space="preserve">Plánet bagadallama masa olggobeale bagadallit servet </w:t>
            </w:r>
          </w:p>
        </w:tc>
        <w:tc>
          <w:tcPr>
            <w:tcW w:w="1672" w:type="dxa"/>
          </w:tcPr>
          <w:p w14:paraId="06BE8197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557E35FA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850" w:type="dxa"/>
          </w:tcPr>
          <w:p w14:paraId="65E99388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027" w:type="dxa"/>
          </w:tcPr>
          <w:p w14:paraId="4CCDAED5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  <w:tc>
          <w:tcPr>
            <w:tcW w:w="4678" w:type="dxa"/>
          </w:tcPr>
          <w:p w14:paraId="09B906D6" w14:textId="77777777" w:rsidR="004720EE" w:rsidRPr="00922CD4" w:rsidRDefault="004720EE" w:rsidP="00E46747">
            <w:pPr>
              <w:rPr>
                <w:rFonts w:ascii="Calibri" w:eastAsia="Calibri" w:hAnsi="Calibri" w:cs="Calibri"/>
                <w:color w:val="000000" w:themeColor="text1"/>
                <w:lang w:val="se-NO"/>
              </w:rPr>
            </w:pPr>
          </w:p>
        </w:tc>
      </w:tr>
    </w:tbl>
    <w:p w14:paraId="54F440E5" w14:textId="77777777" w:rsidR="004720EE" w:rsidRPr="00922CD4" w:rsidRDefault="004720EE" w:rsidP="004720EE">
      <w:pPr>
        <w:rPr>
          <w:rFonts w:ascii="Calibri" w:eastAsia="Calibri" w:hAnsi="Calibri" w:cs="Calibri"/>
          <w:color w:val="000000" w:themeColor="text1"/>
          <w:lang w:val="se-NO"/>
        </w:rPr>
      </w:pPr>
    </w:p>
    <w:p w14:paraId="396A7320" w14:textId="77777777" w:rsidR="004720EE" w:rsidRPr="00922CD4" w:rsidRDefault="004720EE" w:rsidP="004720EE">
      <w:pPr>
        <w:rPr>
          <w:rFonts w:ascii="Calibri" w:eastAsia="Calibri" w:hAnsi="Calibri" w:cs="Calibri"/>
          <w:color w:val="000000" w:themeColor="text1"/>
          <w:lang w:val="se-NO"/>
        </w:rPr>
      </w:pPr>
    </w:p>
    <w:p w14:paraId="0111E4C2" w14:textId="77777777" w:rsidR="004720EE" w:rsidRPr="00922CD4" w:rsidRDefault="004720EE">
      <w:pPr>
        <w:rPr>
          <w:lang w:val="se-NO"/>
        </w:rPr>
      </w:pPr>
    </w:p>
    <w:p w14:paraId="55D38D9D" w14:textId="77777777" w:rsidR="004720EE" w:rsidRPr="00922CD4" w:rsidRDefault="004720EE">
      <w:pPr>
        <w:rPr>
          <w:lang w:val="se-NO"/>
        </w:rPr>
      </w:pPr>
    </w:p>
    <w:p w14:paraId="242C98B0" w14:textId="77777777" w:rsidR="004720EE" w:rsidRPr="00922CD4" w:rsidRDefault="004720EE">
      <w:pPr>
        <w:rPr>
          <w:lang w:val="se-NO"/>
        </w:rPr>
      </w:pPr>
    </w:p>
    <w:sectPr w:rsidR="004720EE" w:rsidRPr="00922CD4" w:rsidSect="004720EE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5B50" w14:textId="77777777" w:rsidR="007B0F46" w:rsidRDefault="007B0F46" w:rsidP="004720EE">
      <w:pPr>
        <w:spacing w:after="0" w:line="240" w:lineRule="auto"/>
      </w:pPr>
      <w:r>
        <w:separator/>
      </w:r>
    </w:p>
  </w:endnote>
  <w:endnote w:type="continuationSeparator" w:id="0">
    <w:p w14:paraId="0870F8F8" w14:textId="77777777" w:rsidR="007B0F46" w:rsidRDefault="007B0F46" w:rsidP="0047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3D49" w14:textId="0A74A8D8" w:rsidR="004720EE" w:rsidRDefault="004720EE">
    <w:pPr>
      <w:pStyle w:val="Bunntekst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E300D" wp14:editId="5C06246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4A78D8" id="Rektangel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side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E266" w14:textId="77777777" w:rsidR="007B0F46" w:rsidRDefault="007B0F46" w:rsidP="004720EE">
      <w:pPr>
        <w:spacing w:after="0" w:line="240" w:lineRule="auto"/>
      </w:pPr>
      <w:r>
        <w:separator/>
      </w:r>
    </w:p>
  </w:footnote>
  <w:footnote w:type="continuationSeparator" w:id="0">
    <w:p w14:paraId="1E6428DC" w14:textId="77777777" w:rsidR="007B0F46" w:rsidRDefault="007B0F46" w:rsidP="00472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EE"/>
    <w:rsid w:val="000D3DE0"/>
    <w:rsid w:val="00116B52"/>
    <w:rsid w:val="0027265C"/>
    <w:rsid w:val="00385CE2"/>
    <w:rsid w:val="004720EE"/>
    <w:rsid w:val="00490E78"/>
    <w:rsid w:val="006072F0"/>
    <w:rsid w:val="00613BAD"/>
    <w:rsid w:val="007B0F46"/>
    <w:rsid w:val="007C71D8"/>
    <w:rsid w:val="00922CD4"/>
    <w:rsid w:val="00A016D9"/>
    <w:rsid w:val="00AB2D83"/>
    <w:rsid w:val="00B06B06"/>
    <w:rsid w:val="00B14CDA"/>
    <w:rsid w:val="00B555B7"/>
    <w:rsid w:val="00BA1C30"/>
    <w:rsid w:val="00BE75CA"/>
    <w:rsid w:val="00C205F6"/>
    <w:rsid w:val="00C6047E"/>
    <w:rsid w:val="00D97783"/>
    <w:rsid w:val="00DB418D"/>
    <w:rsid w:val="00E24FE7"/>
    <w:rsid w:val="00E46EAB"/>
    <w:rsid w:val="00E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11DF"/>
  <w15:chartTrackingRefBased/>
  <w15:docId w15:val="{A0AB26D7-B18E-4990-A33B-9E4EAE9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0EE"/>
  </w:style>
  <w:style w:type="paragraph" w:styleId="Overskrift1">
    <w:name w:val="heading 1"/>
    <w:basedOn w:val="Normal"/>
    <w:next w:val="Normal"/>
    <w:link w:val="Overskrift1Tegn"/>
    <w:uiPriority w:val="9"/>
    <w:qFormat/>
    <w:rsid w:val="00472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72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72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72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2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2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2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2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2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2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72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72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720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720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720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720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720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720E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72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2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72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2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72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720E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720E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720E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72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720E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720E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7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72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720EE"/>
  </w:style>
  <w:style w:type="paragraph" w:styleId="Bunntekst">
    <w:name w:val="footer"/>
    <w:basedOn w:val="Normal"/>
    <w:link w:val="BunntekstTegn"/>
    <w:uiPriority w:val="99"/>
    <w:unhideWhenUsed/>
    <w:rsid w:val="00472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72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67e55-a00a-4e7e-beb4-beb3e90c2770" xsi:nil="true"/>
    <lcf76f155ced4ddcb4097134ff3c332f xmlns="0ff64012-c65b-437d-8585-4af19c7d961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B22A89DC385A43AE38D8A701DBD703" ma:contentTypeVersion="20" ma:contentTypeDescription="Opprett et nytt dokument." ma:contentTypeScope="" ma:versionID="4b991d9a6c9df95813bdc81c821cc061">
  <xsd:schema xmlns:xsd="http://www.w3.org/2001/XMLSchema" xmlns:xs="http://www.w3.org/2001/XMLSchema" xmlns:p="http://schemas.microsoft.com/office/2006/metadata/properties" xmlns:ns2="0ff64012-c65b-437d-8585-4af19c7d9617" xmlns:ns3="b2367e55-a00a-4e7e-beb4-beb3e90c2770" targetNamespace="http://schemas.microsoft.com/office/2006/metadata/properties" ma:root="true" ma:fieldsID="c9d66fa1e374990cda3b318f6006bf68" ns2:_="" ns3:_="">
    <xsd:import namespace="0ff64012-c65b-437d-8585-4af19c7d9617"/>
    <xsd:import namespace="b2367e55-a00a-4e7e-beb4-beb3e90c2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4012-c65b-437d-8585-4af19c7d9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932ca025-18dc-4408-8d1c-fe0ac459c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67e55-a00a-4e7e-beb4-beb3e90c27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b63677-271c-443d-9f52-6f68ec2d1388}" ma:internalName="TaxCatchAll" ma:showField="CatchAllData" ma:web="b2367e55-a00a-4e7e-beb4-beb3e90c2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2C2047-F963-4537-9B39-85D5216759A8}">
  <ds:schemaRefs>
    <ds:schemaRef ds:uri="http://schemas.microsoft.com/office/2006/metadata/properties"/>
    <ds:schemaRef ds:uri="http://schemas.microsoft.com/office/infopath/2007/PartnerControls"/>
    <ds:schemaRef ds:uri="b2367e55-a00a-4e7e-beb4-beb3e90c2770"/>
    <ds:schemaRef ds:uri="0ff64012-c65b-437d-8585-4af19c7d9617"/>
  </ds:schemaRefs>
</ds:datastoreItem>
</file>

<file path=customXml/itemProps2.xml><?xml version="1.0" encoding="utf-8"?>
<ds:datastoreItem xmlns:ds="http://schemas.openxmlformats.org/officeDocument/2006/customXml" ds:itemID="{93FF35E5-2FB3-42F6-8ED8-4F539113D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64012-c65b-437d-8585-4af19c7d9617"/>
    <ds:schemaRef ds:uri="b2367e55-a00a-4e7e-beb4-beb3e90c2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88DDA-40BB-45C4-80A9-620DC57AC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Fjellheim</dc:creator>
  <cp:keywords/>
  <dc:description/>
  <cp:lastModifiedBy>Risten Marja Anne Johansdatter Gaup</cp:lastModifiedBy>
  <cp:revision>2</cp:revision>
  <dcterms:created xsi:type="dcterms:W3CDTF">2026-06-04T08:01:00Z</dcterms:created>
  <dcterms:modified xsi:type="dcterms:W3CDTF">2026-06-04T08:01:00Z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0x01010029B22A89DC385A43AE38D8A701DBD703</vt:lpwstr>
  </property>
</Properties>
</file>